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8902" w14:textId="443A6EDD" w:rsidR="0093218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p>
    <w:p w14:paraId="4A8EE0F2" w14:textId="77777777" w:rsidR="0093218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p>
    <w:p w14:paraId="2787EA8A" w14:textId="4EA0DAA1" w:rsidR="0093218C" w:rsidRDefault="0093218C" w:rsidP="00CA24B1">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en-ZA"/>
          <w14:ligatures w14:val="none"/>
        </w:rPr>
      </w:pPr>
      <w:r w:rsidRPr="0093218C">
        <w:rPr>
          <w:rFonts w:ascii="Times New Roman" w:eastAsia="Times New Roman" w:hAnsi="Times New Roman" w:cs="Times New Roman"/>
          <w:b/>
          <w:bCs/>
          <w:kern w:val="0"/>
          <w:sz w:val="36"/>
          <w:szCs w:val="36"/>
          <w:lang w:eastAsia="en-ZA"/>
          <w14:ligatures w14:val="none"/>
        </w:rPr>
        <w:drawing>
          <wp:inline distT="0" distB="0" distL="0" distR="0" wp14:anchorId="0BF03C71" wp14:editId="1A4B6863">
            <wp:extent cx="4077053" cy="1790855"/>
            <wp:effectExtent l="0" t="0" r="0" b="0"/>
            <wp:docPr id="1023531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31206" name=""/>
                    <pic:cNvPicPr/>
                  </pic:nvPicPr>
                  <pic:blipFill>
                    <a:blip r:embed="rId7"/>
                    <a:stretch>
                      <a:fillRect/>
                    </a:stretch>
                  </pic:blipFill>
                  <pic:spPr>
                    <a:xfrm>
                      <a:off x="0" y="0"/>
                      <a:ext cx="4077053" cy="1790855"/>
                    </a:xfrm>
                    <a:prstGeom prst="rect">
                      <a:avLst/>
                    </a:prstGeom>
                  </pic:spPr>
                </pic:pic>
              </a:graphicData>
            </a:graphic>
          </wp:inline>
        </w:drawing>
      </w:r>
    </w:p>
    <w:p w14:paraId="111076D3" w14:textId="77777777"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Candidate: Frans Roos</w:t>
      </w:r>
    </w:p>
    <w:p w14:paraId="3FAB3EF7" w14:textId="77777777"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Party: IRASA (Independent Ratepayers Association of South Africa)</w:t>
      </w:r>
    </w:p>
    <w:p w14:paraId="279B5A0E" w14:textId="1388511C"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 xml:space="preserve">Election: Local Municipal Elections 2026 – </w:t>
      </w:r>
      <w:r w:rsidRPr="006310CE">
        <w:rPr>
          <w:rFonts w:ascii="Times New Roman" w:eastAsia="Times New Roman" w:hAnsi="Times New Roman" w:cs="Times New Roman"/>
          <w:b/>
          <w:bCs/>
          <w:kern w:val="0"/>
          <w:sz w:val="28"/>
          <w:szCs w:val="28"/>
          <w:lang w:eastAsia="en-ZA"/>
          <w14:ligatures w14:val="none"/>
        </w:rPr>
        <w:t>Matlosana Local Municipality</w:t>
      </w:r>
    </w:p>
    <w:p w14:paraId="0DDA9A24" w14:textId="77777777"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Contact: 083 378 8826</w:t>
      </w:r>
    </w:p>
    <w:p w14:paraId="1657FC65" w14:textId="1BD7B363"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 xml:space="preserve">Website: </w:t>
      </w:r>
      <w:hyperlink r:id="rId8" w:history="1">
        <w:r w:rsidRPr="006310CE">
          <w:rPr>
            <w:rStyle w:val="Hyperlink"/>
            <w:rFonts w:ascii="Times New Roman" w:eastAsia="Times New Roman" w:hAnsi="Times New Roman" w:cs="Times New Roman"/>
            <w:b/>
            <w:bCs/>
            <w:kern w:val="0"/>
            <w:sz w:val="28"/>
            <w:szCs w:val="28"/>
            <w:lang w:eastAsia="en-ZA"/>
            <w14:ligatures w14:val="none"/>
          </w:rPr>
          <w:t>www.votefransroos.co.za</w:t>
        </w:r>
      </w:hyperlink>
    </w:p>
    <w:p w14:paraId="3838ADD3" w14:textId="59DB4152" w:rsidR="006310CE" w:rsidRPr="006310CE" w:rsidRDefault="00CA24B1" w:rsidP="006310CE">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proofErr w:type="spellStart"/>
      <w:r w:rsidRPr="006310CE">
        <w:rPr>
          <w:rFonts w:ascii="Times New Roman" w:eastAsia="Times New Roman" w:hAnsi="Times New Roman" w:cs="Times New Roman"/>
          <w:b/>
          <w:bCs/>
          <w:kern w:val="0"/>
          <w:sz w:val="28"/>
          <w:szCs w:val="28"/>
          <w:lang w:eastAsia="en-ZA"/>
          <w14:ligatures w14:val="none"/>
        </w:rPr>
        <w:t>Youtube</w:t>
      </w:r>
      <w:proofErr w:type="spellEnd"/>
      <w:r w:rsidRPr="006310CE">
        <w:rPr>
          <w:rFonts w:ascii="Times New Roman" w:eastAsia="Times New Roman" w:hAnsi="Times New Roman" w:cs="Times New Roman"/>
          <w:b/>
          <w:bCs/>
          <w:kern w:val="0"/>
          <w:sz w:val="28"/>
          <w:szCs w:val="28"/>
          <w:lang w:eastAsia="en-ZA"/>
          <w14:ligatures w14:val="none"/>
        </w:rPr>
        <w:t xml:space="preserve">: </w:t>
      </w:r>
      <w:hyperlink r:id="rId9" w:history="1">
        <w:r w:rsidR="006310CE" w:rsidRPr="006310CE">
          <w:rPr>
            <w:rStyle w:val="Hyperlink"/>
            <w:rFonts w:ascii="Times New Roman" w:eastAsia="Times New Roman" w:hAnsi="Times New Roman" w:cs="Times New Roman"/>
            <w:b/>
            <w:bCs/>
            <w:kern w:val="0"/>
            <w:sz w:val="28"/>
            <w:szCs w:val="28"/>
            <w:lang w:eastAsia="en-ZA"/>
            <w14:ligatures w14:val="none"/>
          </w:rPr>
          <w:t>https://www.youtube.com/results?search_query=irasa</w:t>
        </w:r>
      </w:hyperlink>
    </w:p>
    <w:p w14:paraId="54B304EF" w14:textId="459443D1"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Facebook:</w:t>
      </w:r>
    </w:p>
    <w:p w14:paraId="1B9734F7" w14:textId="5881B47B"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proofErr w:type="spellStart"/>
      <w:r w:rsidRPr="006310CE">
        <w:rPr>
          <w:rFonts w:ascii="Times New Roman" w:eastAsia="Times New Roman" w:hAnsi="Times New Roman" w:cs="Times New Roman"/>
          <w:b/>
          <w:bCs/>
          <w:kern w:val="0"/>
          <w:sz w:val="28"/>
          <w:szCs w:val="28"/>
          <w:lang w:eastAsia="en-ZA"/>
          <w14:ligatures w14:val="none"/>
        </w:rPr>
        <w:t>Irasa’s</w:t>
      </w:r>
      <w:proofErr w:type="spellEnd"/>
      <w:r w:rsidRPr="006310CE">
        <w:rPr>
          <w:rFonts w:ascii="Times New Roman" w:eastAsia="Times New Roman" w:hAnsi="Times New Roman" w:cs="Times New Roman"/>
          <w:b/>
          <w:bCs/>
          <w:kern w:val="0"/>
          <w:sz w:val="28"/>
          <w:szCs w:val="28"/>
          <w:lang w:eastAsia="en-ZA"/>
          <w14:ligatures w14:val="none"/>
        </w:rPr>
        <w:t xml:space="preserve"> Website: www.</w:t>
      </w:r>
      <w:r w:rsidRPr="006310CE">
        <w:rPr>
          <w:sz w:val="28"/>
          <w:szCs w:val="28"/>
        </w:rPr>
        <w:t xml:space="preserve"> </w:t>
      </w:r>
      <w:hyperlink r:id="rId10" w:history="1">
        <w:r w:rsidRPr="006310CE">
          <w:rPr>
            <w:rStyle w:val="Hyperlink"/>
            <w:rFonts w:ascii="Times New Roman" w:eastAsia="Times New Roman" w:hAnsi="Times New Roman" w:cs="Times New Roman"/>
            <w:b/>
            <w:bCs/>
            <w:kern w:val="0"/>
            <w:sz w:val="28"/>
            <w:szCs w:val="28"/>
            <w:lang w:eastAsia="en-ZA"/>
            <w14:ligatures w14:val="none"/>
          </w:rPr>
          <w:t>https://irasa.org.za/</w:t>
        </w:r>
      </w:hyperlink>
    </w:p>
    <w:p w14:paraId="4BDD931F" w14:textId="0FA5E36C" w:rsidR="00CA24B1" w:rsidRPr="006310CE" w:rsidRDefault="00CA24B1" w:rsidP="00CA24B1">
      <w:pPr>
        <w:numPr>
          <w:ilvl w:val="0"/>
          <w:numId w:val="15"/>
        </w:numPr>
        <w:spacing w:before="100" w:beforeAutospacing="1" w:after="100" w:afterAutospacing="1" w:line="240" w:lineRule="auto"/>
        <w:outlineLvl w:val="1"/>
        <w:rPr>
          <w:rFonts w:ascii="Times New Roman" w:eastAsia="Times New Roman" w:hAnsi="Times New Roman" w:cs="Times New Roman"/>
          <w:b/>
          <w:bCs/>
          <w:kern w:val="0"/>
          <w:sz w:val="28"/>
          <w:szCs w:val="28"/>
          <w:lang w:eastAsia="en-ZA"/>
          <w14:ligatures w14:val="none"/>
        </w:rPr>
      </w:pPr>
      <w:r w:rsidRPr="006310CE">
        <w:rPr>
          <w:rFonts w:ascii="Times New Roman" w:eastAsia="Times New Roman" w:hAnsi="Times New Roman" w:cs="Times New Roman"/>
          <w:b/>
          <w:bCs/>
          <w:kern w:val="0"/>
          <w:sz w:val="28"/>
          <w:szCs w:val="28"/>
          <w:lang w:eastAsia="en-ZA"/>
          <w14:ligatures w14:val="none"/>
        </w:rPr>
        <w:t xml:space="preserve">Candidate’s Website: </w:t>
      </w:r>
      <w:hyperlink r:id="rId11" w:history="1">
        <w:r w:rsidR="006310CE" w:rsidRPr="006310CE">
          <w:rPr>
            <w:rStyle w:val="Hyperlink"/>
            <w:rFonts w:ascii="Times New Roman" w:eastAsia="Times New Roman" w:hAnsi="Times New Roman" w:cs="Times New Roman"/>
            <w:b/>
            <w:bCs/>
            <w:kern w:val="0"/>
            <w:sz w:val="28"/>
            <w:szCs w:val="28"/>
            <w:lang w:eastAsia="en-ZA"/>
            <w14:ligatures w14:val="none"/>
          </w:rPr>
          <w:t>www.fransroos.co.za</w:t>
        </w:r>
      </w:hyperlink>
    </w:p>
    <w:p w14:paraId="5DC06483" w14:textId="77777777" w:rsidR="006310CE" w:rsidRPr="006310CE" w:rsidRDefault="006310CE" w:rsidP="006310CE">
      <w:pPr>
        <w:spacing w:before="100" w:beforeAutospacing="1" w:after="100" w:afterAutospacing="1" w:line="240" w:lineRule="auto"/>
        <w:ind w:left="720"/>
        <w:outlineLvl w:val="1"/>
        <w:rPr>
          <w:rFonts w:ascii="Times New Roman" w:eastAsia="Times New Roman" w:hAnsi="Times New Roman" w:cs="Times New Roman"/>
          <w:b/>
          <w:bCs/>
          <w:kern w:val="0"/>
          <w:sz w:val="36"/>
          <w:szCs w:val="36"/>
          <w:lang w:eastAsia="en-ZA"/>
          <w14:ligatures w14:val="none"/>
        </w:rPr>
      </w:pPr>
    </w:p>
    <w:p w14:paraId="6E21A821" w14:textId="1B19DF0E"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 xml:space="preserve">1. </w:t>
      </w:r>
      <w:r w:rsidRPr="00C17E3C">
        <w:rPr>
          <w:rFonts w:ascii="Times New Roman" w:eastAsia="Times New Roman" w:hAnsi="Times New Roman" w:cs="Times New Roman"/>
          <w:b/>
          <w:bCs/>
          <w:kern w:val="0"/>
          <w:sz w:val="36"/>
          <w:szCs w:val="36"/>
          <w:lang w:eastAsia="en-ZA"/>
          <w14:ligatures w14:val="none"/>
        </w:rPr>
        <w:t>IRASA’s core beliefs for 2026: independent, community-first councillors</w:t>
      </w:r>
    </w:p>
    <w:p w14:paraId="1C3BEAFC"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The Independent Ratepayers Association of South Africa (IRASA) is contesting the 2026 Municipal Local Elections on a simple idea: local councillors must work for residents, not for political parties. Founded in 2005 as a registered national party, IRASA’s mission is to shield councillors from party interference, so they are directly accountable to the communities that elected them.</w:t>
      </w:r>
    </w:p>
    <w:p w14:paraId="41B275BA" w14:textId="77777777"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sidRPr="00C17E3C">
        <w:rPr>
          <w:rFonts w:ascii="Times New Roman" w:eastAsia="Times New Roman" w:hAnsi="Times New Roman" w:cs="Times New Roman"/>
          <w:b/>
          <w:bCs/>
          <w:kern w:val="0"/>
          <w:sz w:val="36"/>
          <w:szCs w:val="36"/>
          <w:lang w:eastAsia="en-ZA"/>
          <w14:ligatures w14:val="none"/>
        </w:rPr>
        <w:t>Core beliefs of the IRASA platform</w:t>
      </w:r>
    </w:p>
    <w:p w14:paraId="765B328A"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IRASA’s platform is built on direct democracy at local level. It treats councillors as employees of the voters, funded by residents’ rates and taxes, and judged on service delivery, not party loyalty. Its candidates commit to:</w:t>
      </w:r>
    </w:p>
    <w:p w14:paraId="23AECD66" w14:textId="77777777" w:rsidR="0093218C" w:rsidRPr="00C17E3C" w:rsidRDefault="0093218C" w:rsidP="0093218C">
      <w:pPr>
        <w:numPr>
          <w:ilvl w:val="0"/>
          <w:numId w:val="9"/>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Holding regular public consultations and ward meetings</w:t>
      </w:r>
    </w:p>
    <w:p w14:paraId="040A7FE0" w14:textId="77777777" w:rsidR="0093218C" w:rsidRPr="00C17E3C" w:rsidRDefault="0093218C" w:rsidP="0093218C">
      <w:pPr>
        <w:numPr>
          <w:ilvl w:val="0"/>
          <w:numId w:val="9"/>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Listening to community concerns before taking positions in council</w:t>
      </w:r>
    </w:p>
    <w:p w14:paraId="21D8623C" w14:textId="77777777" w:rsidR="0093218C" w:rsidRPr="00C17E3C" w:rsidRDefault="0093218C" w:rsidP="0093218C">
      <w:pPr>
        <w:numPr>
          <w:ilvl w:val="0"/>
          <w:numId w:val="9"/>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Voting in the best interests of residents, even when it goes against a party whip or coalition deal</w:t>
      </w:r>
    </w:p>
    <w:p w14:paraId="053D5192"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 practice, this means IRASA independents focus on basics like water, electricity, roads, refuse removal, and transparent budgeting, rather than national political agendas.</w:t>
      </w:r>
    </w:p>
    <w:p w14:paraId="1C6F033E" w14:textId="77777777"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lastRenderedPageBreak/>
        <w:t xml:space="preserve">2. </w:t>
      </w:r>
      <w:r w:rsidRPr="00C17E3C">
        <w:rPr>
          <w:rFonts w:ascii="Times New Roman" w:eastAsia="Times New Roman" w:hAnsi="Times New Roman" w:cs="Times New Roman"/>
          <w:b/>
          <w:bCs/>
          <w:kern w:val="0"/>
          <w:sz w:val="36"/>
          <w:szCs w:val="36"/>
          <w:lang w:eastAsia="en-ZA"/>
          <w14:ligatures w14:val="none"/>
        </w:rPr>
        <w:t>Why independent representation is critical now</w:t>
      </w:r>
    </w:p>
    <w:p w14:paraId="69DC13A6"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South Africa’s municipal landscape has changed. More councils are “hung”, with no single party holding a majority, and coalition governments are now common. In this environment, party-dominated decision-making often leads to instability, backroom deals, and service delivery taking a back seat to political survival.</w:t>
      </w:r>
    </w:p>
    <w:p w14:paraId="3AEAB500"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Independent representation through IRASA is critical because:</w:t>
      </w:r>
    </w:p>
    <w:p w14:paraId="592E97D7" w14:textId="77777777" w:rsidR="0093218C" w:rsidRPr="00C17E3C" w:rsidRDefault="0093218C" w:rsidP="0093218C">
      <w:pPr>
        <w:numPr>
          <w:ilvl w:val="0"/>
          <w:numId w:val="10"/>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It breaks the automatic “party-line” voting that can ignore local needs</w:t>
      </w:r>
    </w:p>
    <w:p w14:paraId="6B8400F3" w14:textId="77777777" w:rsidR="0093218C" w:rsidRPr="00C17E3C" w:rsidRDefault="0093218C" w:rsidP="0093218C">
      <w:pPr>
        <w:numPr>
          <w:ilvl w:val="0"/>
          <w:numId w:val="10"/>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It gives residents a direct channel to influence how their rates and taxes are spent</w:t>
      </w:r>
    </w:p>
    <w:p w14:paraId="42254F0E" w14:textId="77777777" w:rsidR="0093218C" w:rsidRPr="00C17E3C" w:rsidRDefault="0093218C" w:rsidP="0093218C">
      <w:pPr>
        <w:numPr>
          <w:ilvl w:val="0"/>
          <w:numId w:val="10"/>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It adds a stabilising, community-focused voice in coalition negotiations, pushing parties to prioritise services over power-sharing</w:t>
      </w:r>
    </w:p>
    <w:p w14:paraId="2C56B1C4" w14:textId="77777777" w:rsidR="0093218C" w:rsidRPr="00C17E3C" w:rsidRDefault="0093218C" w:rsidP="0093218C">
      <w:pPr>
        <w:numPr>
          <w:ilvl w:val="0"/>
          <w:numId w:val="10"/>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It shows voters that there is a credible alternative to the usual party-dominated system, as IRASA has already won seats in multiple municipalities since 2005, including in the 2016 and 2021 elections.</w:t>
      </w:r>
    </w:p>
    <w:p w14:paraId="14EE7257" w14:textId="77777777" w:rsidR="0093218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 short, IRASA’s 2026 campaign argues that strong, independent, ratepayer-backed councillors are essential to restore accountability, improve basic services, and make municipal government work for ordinary people again.</w:t>
      </w:r>
    </w:p>
    <w:p w14:paraId="440E9DE8"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p>
    <w:p w14:paraId="395CFF55" w14:textId="4D83E287" w:rsidR="0093218C" w:rsidRPr="0093218C" w:rsidRDefault="0093218C" w:rsidP="0093218C">
      <w:pPr>
        <w:spacing w:after="100" w:afterAutospacing="1" w:line="240" w:lineRule="auto"/>
        <w:outlineLvl w:val="0"/>
        <w:rPr>
          <w:rFonts w:ascii="Times New Roman" w:eastAsia="Times New Roman" w:hAnsi="Times New Roman" w:cs="Times New Roman"/>
          <w:b/>
          <w:bCs/>
          <w:kern w:val="36"/>
          <w:sz w:val="36"/>
          <w:szCs w:val="36"/>
          <w:lang w:eastAsia="en-ZA"/>
          <w14:ligatures w14:val="none"/>
        </w:rPr>
      </w:pPr>
      <w:r>
        <w:rPr>
          <w:rFonts w:ascii="Times New Roman" w:eastAsia="Times New Roman" w:hAnsi="Times New Roman" w:cs="Times New Roman"/>
          <w:b/>
          <w:bCs/>
          <w:kern w:val="36"/>
          <w:sz w:val="36"/>
          <w:szCs w:val="36"/>
          <w:lang w:eastAsia="en-ZA"/>
          <w14:ligatures w14:val="none"/>
        </w:rPr>
        <w:t xml:space="preserve">3.Who is </w:t>
      </w:r>
      <w:r w:rsidRPr="0093218C">
        <w:rPr>
          <w:rFonts w:ascii="Times New Roman" w:eastAsia="Times New Roman" w:hAnsi="Times New Roman" w:cs="Times New Roman"/>
          <w:b/>
          <w:bCs/>
          <w:kern w:val="36"/>
          <w:sz w:val="36"/>
          <w:szCs w:val="36"/>
          <w:lang w:eastAsia="en-ZA"/>
          <w14:ligatures w14:val="none"/>
        </w:rPr>
        <w:t>Frans Roos</w:t>
      </w:r>
    </w:p>
    <w:p w14:paraId="3FBC4183"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Candidate for IRASA (Independent Ratepayers Association)</w:t>
      </w:r>
    </w:p>
    <w:p w14:paraId="342A0C11"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i/>
          <w:iCs/>
          <w:kern w:val="0"/>
          <w:lang w:eastAsia="en-ZA"/>
          <w14:ligatures w14:val="none"/>
        </w:rPr>
        <w:t>Local Municipal Elections 2026 – City of Matlosana</w:t>
      </w:r>
    </w:p>
    <w:p w14:paraId="4C1DBAF9"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PROFESSIONAL PROFILE</w:t>
      </w:r>
      <w:r w:rsidRPr="0093218C">
        <w:rPr>
          <w:rFonts w:ascii="Times New Roman" w:eastAsia="Times New Roman" w:hAnsi="Times New Roman" w:cs="Times New Roman"/>
          <w:kern w:val="0"/>
          <w:lang w:eastAsia="en-ZA"/>
          <w14:ligatures w14:val="none"/>
        </w:rPr>
        <w:t xml:space="preserve"> Dedicated Master Practitioner in Real Estate, entrepreneur, and community leader with over 35 years of hands-on experience serving the Matlosana region. A firm believer that municipal governance must first and foremost be accountable to ratepaying residents. Brings deep expertise in property markets, municipal financial policy analysis, infrastructure oversight, and civic action to advocate for transparent, value-driven local government. </w:t>
      </w:r>
    </w:p>
    <w:p w14:paraId="2B9AB148"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KEY COMPETENCIES &amp; EXPERTISE</w:t>
      </w:r>
    </w:p>
    <w:p w14:paraId="688FF44A" w14:textId="77777777" w:rsidR="0093218C" w:rsidRPr="0093218C" w:rsidRDefault="0093218C" w:rsidP="0093218C">
      <w:pPr>
        <w:numPr>
          <w:ilvl w:val="0"/>
          <w:numId w:val="11"/>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Municipal Financial Oversight:</w:t>
      </w:r>
      <w:r w:rsidRPr="0093218C">
        <w:rPr>
          <w:rFonts w:ascii="Times New Roman" w:eastAsia="Times New Roman" w:hAnsi="Times New Roman" w:cs="Times New Roman"/>
          <w:kern w:val="0"/>
          <w:lang w:eastAsia="en-ZA"/>
          <w14:ligatures w14:val="none"/>
        </w:rPr>
        <w:t xml:space="preserve"> Independent analysis of Integrated Development Plans (IDP), MTREF budgets, capital expenditure, property valuations, and Auditor-General reports. </w:t>
      </w:r>
    </w:p>
    <w:p w14:paraId="759BB29E" w14:textId="77777777" w:rsidR="0093218C" w:rsidRPr="0093218C" w:rsidRDefault="0093218C" w:rsidP="0093218C">
      <w:pPr>
        <w:numPr>
          <w:ilvl w:val="0"/>
          <w:numId w:val="11"/>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Real Estate &amp; Local Economy:</w:t>
      </w:r>
      <w:r w:rsidRPr="0093218C">
        <w:rPr>
          <w:rFonts w:ascii="Times New Roman" w:eastAsia="Times New Roman" w:hAnsi="Times New Roman" w:cs="Times New Roman"/>
          <w:kern w:val="0"/>
          <w:lang w:eastAsia="en-ZA"/>
          <w14:ligatures w14:val="none"/>
        </w:rPr>
        <w:t xml:space="preserve"> Understanding the direct link between effective municipal service delivery, property values, and sustainable economic growth. </w:t>
      </w:r>
    </w:p>
    <w:p w14:paraId="71203B46" w14:textId="77777777" w:rsidR="0093218C" w:rsidRPr="0093218C" w:rsidRDefault="0093218C" w:rsidP="0093218C">
      <w:pPr>
        <w:numPr>
          <w:ilvl w:val="0"/>
          <w:numId w:val="11"/>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Civic Action &amp; Urban Renewal:</w:t>
      </w:r>
      <w:r w:rsidRPr="0093218C">
        <w:rPr>
          <w:rFonts w:ascii="Times New Roman" w:eastAsia="Times New Roman" w:hAnsi="Times New Roman" w:cs="Times New Roman"/>
          <w:kern w:val="0"/>
          <w:lang w:eastAsia="en-ZA"/>
          <w14:ligatures w14:val="none"/>
        </w:rPr>
        <w:t xml:space="preserve"> Mobilizing community partnerships to repair and restore local public spaces (e.g., #OnsDorp and Doringkruin </w:t>
      </w:r>
      <w:proofErr w:type="spellStart"/>
      <w:r w:rsidRPr="0093218C">
        <w:rPr>
          <w:rFonts w:ascii="Times New Roman" w:eastAsia="Times New Roman" w:hAnsi="Times New Roman" w:cs="Times New Roman"/>
          <w:kern w:val="0"/>
          <w:lang w:eastAsia="en-ZA"/>
          <w14:ligatures w14:val="none"/>
        </w:rPr>
        <w:t>neighborhood</w:t>
      </w:r>
      <w:proofErr w:type="spellEnd"/>
      <w:r w:rsidRPr="0093218C">
        <w:rPr>
          <w:rFonts w:ascii="Times New Roman" w:eastAsia="Times New Roman" w:hAnsi="Times New Roman" w:cs="Times New Roman"/>
          <w:kern w:val="0"/>
          <w:lang w:eastAsia="en-ZA"/>
          <w14:ligatures w14:val="none"/>
        </w:rPr>
        <w:t xml:space="preserve"> initiatives). </w:t>
      </w:r>
    </w:p>
    <w:p w14:paraId="7C8EF193" w14:textId="77777777" w:rsidR="0093218C" w:rsidRPr="0093218C" w:rsidRDefault="0093218C" w:rsidP="0093218C">
      <w:pPr>
        <w:numPr>
          <w:ilvl w:val="0"/>
          <w:numId w:val="11"/>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Public Participation &amp; Advocacy:</w:t>
      </w:r>
      <w:r w:rsidRPr="0093218C">
        <w:rPr>
          <w:rFonts w:ascii="Times New Roman" w:eastAsia="Times New Roman" w:hAnsi="Times New Roman" w:cs="Times New Roman"/>
          <w:kern w:val="0"/>
          <w:lang w:eastAsia="en-ZA"/>
          <w14:ligatures w14:val="none"/>
        </w:rPr>
        <w:t xml:space="preserve"> Formulating formal written and oral policy submissions to protect taxpayers' rights and ensure responsible spending. </w:t>
      </w:r>
    </w:p>
    <w:p w14:paraId="12D68C11"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LOCAL GOVERNMENT &amp; CIVIC INVOLVEMENT</w:t>
      </w:r>
    </w:p>
    <w:p w14:paraId="4BC81ECC" w14:textId="77777777" w:rsidR="0093218C" w:rsidRPr="0093218C" w:rsidRDefault="0093218C" w:rsidP="0093218C">
      <w:pPr>
        <w:numPr>
          <w:ilvl w:val="0"/>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Policy &amp; Budget Analysis:</w:t>
      </w:r>
    </w:p>
    <w:p w14:paraId="575261E8" w14:textId="77777777" w:rsidR="0093218C" w:rsidRPr="0093218C" w:rsidRDefault="0093218C" w:rsidP="0093218C">
      <w:pPr>
        <w:numPr>
          <w:ilvl w:val="1"/>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kern w:val="0"/>
          <w:lang w:eastAsia="en-ZA"/>
          <w14:ligatures w14:val="none"/>
        </w:rPr>
        <w:t xml:space="preserve">Rigorously evaluates City of Matlosana operational and capital budgets to determine the tangible value generated for every rand spent. </w:t>
      </w:r>
    </w:p>
    <w:p w14:paraId="0E82ED68" w14:textId="77777777" w:rsidR="0093218C" w:rsidRPr="0093218C" w:rsidRDefault="0093218C" w:rsidP="0093218C">
      <w:pPr>
        <w:numPr>
          <w:ilvl w:val="1"/>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kern w:val="0"/>
          <w:lang w:eastAsia="en-ZA"/>
          <w14:ligatures w14:val="none"/>
        </w:rPr>
        <w:t xml:space="preserve">Focuses on tariff hikes, debt collection practices, financial sustainability, and structural infrastructure maintenance. </w:t>
      </w:r>
    </w:p>
    <w:p w14:paraId="4FDA6661" w14:textId="77777777" w:rsidR="0093218C" w:rsidRPr="0093218C" w:rsidRDefault="0093218C" w:rsidP="0093218C">
      <w:pPr>
        <w:numPr>
          <w:ilvl w:val="1"/>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kern w:val="0"/>
          <w:lang w:eastAsia="en-ZA"/>
          <w14:ligatures w14:val="none"/>
        </w:rPr>
        <w:t xml:space="preserve">Submits formal comments and objections against non-value-adding policies, inefficient spending, and flawed property valuation rolls. </w:t>
      </w:r>
    </w:p>
    <w:p w14:paraId="0896688A" w14:textId="77777777" w:rsidR="0093218C" w:rsidRPr="0093218C" w:rsidRDefault="0093218C" w:rsidP="0093218C">
      <w:pPr>
        <w:numPr>
          <w:ilvl w:val="0"/>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Community Leadership &amp; Urban Renewal:</w:t>
      </w:r>
    </w:p>
    <w:p w14:paraId="0D352CAF" w14:textId="77777777" w:rsidR="0093218C" w:rsidRPr="0093218C" w:rsidRDefault="0093218C" w:rsidP="0093218C">
      <w:pPr>
        <w:numPr>
          <w:ilvl w:val="1"/>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kern w:val="0"/>
          <w:lang w:eastAsia="en-ZA"/>
          <w14:ligatures w14:val="none"/>
        </w:rPr>
        <w:t xml:space="preserve">Championed citizen-led renewal models combining residents, local businesses, and civic organizations to restore degraded municipal infrastructure. </w:t>
      </w:r>
    </w:p>
    <w:p w14:paraId="4BFFF20A" w14:textId="77777777" w:rsidR="0093218C" w:rsidRPr="0093218C" w:rsidRDefault="0093218C" w:rsidP="0093218C">
      <w:pPr>
        <w:numPr>
          <w:ilvl w:val="1"/>
          <w:numId w:val="12"/>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kern w:val="0"/>
          <w:lang w:eastAsia="en-ZA"/>
          <w14:ligatures w14:val="none"/>
        </w:rPr>
        <w:t xml:space="preserve">Spearheaded </w:t>
      </w:r>
      <w:proofErr w:type="spellStart"/>
      <w:r w:rsidRPr="0093218C">
        <w:rPr>
          <w:rFonts w:ascii="Times New Roman" w:eastAsia="Times New Roman" w:hAnsi="Times New Roman" w:cs="Times New Roman"/>
          <w:kern w:val="0"/>
          <w:lang w:eastAsia="en-ZA"/>
          <w14:ligatures w14:val="none"/>
        </w:rPr>
        <w:t>neighborhood</w:t>
      </w:r>
      <w:proofErr w:type="spellEnd"/>
      <w:r w:rsidRPr="0093218C">
        <w:rPr>
          <w:rFonts w:ascii="Times New Roman" w:eastAsia="Times New Roman" w:hAnsi="Times New Roman" w:cs="Times New Roman"/>
          <w:kern w:val="0"/>
          <w:lang w:eastAsia="en-ZA"/>
          <w14:ligatures w14:val="none"/>
        </w:rPr>
        <w:t xml:space="preserve"> restoration drives through initiatives like #OnsDorp, restoring pride and safety to local communities. </w:t>
      </w:r>
    </w:p>
    <w:p w14:paraId="34F559E0"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IRASA CANDIDATE PLEDGE &amp; VISION</w:t>
      </w:r>
      <w:r w:rsidRPr="0093218C">
        <w:rPr>
          <w:rFonts w:ascii="Times New Roman" w:eastAsia="Times New Roman" w:hAnsi="Times New Roman" w:cs="Times New Roman"/>
          <w:kern w:val="0"/>
          <w:lang w:eastAsia="en-ZA"/>
          <w14:ligatures w14:val="none"/>
        </w:rPr>
        <w:t xml:space="preserve"> As an independent representative under the Independent Ratepayers Association (IRASA), I commit to providing constructive opposition and strict oversight in the municipal council: </w:t>
      </w:r>
    </w:p>
    <w:p w14:paraId="4385C3F6" w14:textId="77777777" w:rsidR="0093218C" w:rsidRPr="0093218C" w:rsidRDefault="0093218C" w:rsidP="0093218C">
      <w:pPr>
        <w:numPr>
          <w:ilvl w:val="0"/>
          <w:numId w:val="13"/>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Protect Ratepayer Rights:</w:t>
      </w:r>
      <w:r w:rsidRPr="0093218C">
        <w:rPr>
          <w:rFonts w:ascii="Times New Roman" w:eastAsia="Times New Roman" w:hAnsi="Times New Roman" w:cs="Times New Roman"/>
          <w:kern w:val="0"/>
          <w:lang w:eastAsia="en-ZA"/>
          <w14:ligatures w14:val="none"/>
        </w:rPr>
        <w:t xml:space="preserve"> Ensure municipal funds are spent with strict financial discipline and total transparency. </w:t>
      </w:r>
    </w:p>
    <w:p w14:paraId="7DBB892F" w14:textId="77777777" w:rsidR="0093218C" w:rsidRPr="0093218C" w:rsidRDefault="0093218C" w:rsidP="0093218C">
      <w:pPr>
        <w:numPr>
          <w:ilvl w:val="0"/>
          <w:numId w:val="13"/>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Prioritize Essential Services:</w:t>
      </w:r>
      <w:r w:rsidRPr="0093218C">
        <w:rPr>
          <w:rFonts w:ascii="Times New Roman" w:eastAsia="Times New Roman" w:hAnsi="Times New Roman" w:cs="Times New Roman"/>
          <w:kern w:val="0"/>
          <w:lang w:eastAsia="en-ZA"/>
          <w14:ligatures w14:val="none"/>
        </w:rPr>
        <w:t xml:space="preserve"> Hold council accountable for maintaining water, electricity, sanitation, roads, and waste collection. </w:t>
      </w:r>
    </w:p>
    <w:p w14:paraId="1E8AC198" w14:textId="77777777" w:rsidR="0093218C" w:rsidRPr="0093218C" w:rsidRDefault="0093218C" w:rsidP="0093218C">
      <w:pPr>
        <w:numPr>
          <w:ilvl w:val="0"/>
          <w:numId w:val="13"/>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Evaluate Proposals on Merit:</w:t>
      </w:r>
      <w:r w:rsidRPr="0093218C">
        <w:rPr>
          <w:rFonts w:ascii="Times New Roman" w:eastAsia="Times New Roman" w:hAnsi="Times New Roman" w:cs="Times New Roman"/>
          <w:kern w:val="0"/>
          <w:lang w:eastAsia="en-ZA"/>
          <w14:ligatures w14:val="none"/>
        </w:rPr>
        <w:t xml:space="preserve"> Assess all municipal proposals independently rather than following partisan political agendas. </w:t>
      </w:r>
    </w:p>
    <w:p w14:paraId="4C319EE3" w14:textId="77777777" w:rsidR="0093218C" w:rsidRPr="0093218C" w:rsidRDefault="0093218C" w:rsidP="0093218C">
      <w:pPr>
        <w:numPr>
          <w:ilvl w:val="0"/>
          <w:numId w:val="13"/>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Empower Citizens:</w:t>
      </w:r>
      <w:r w:rsidRPr="0093218C">
        <w:rPr>
          <w:rFonts w:ascii="Times New Roman" w:eastAsia="Times New Roman" w:hAnsi="Times New Roman" w:cs="Times New Roman"/>
          <w:kern w:val="0"/>
          <w:lang w:eastAsia="en-ZA"/>
          <w14:ligatures w14:val="none"/>
        </w:rPr>
        <w:t xml:space="preserve"> Strengthen public participation mechanisms so resident voices directly influence municipal decision-making. </w:t>
      </w:r>
    </w:p>
    <w:p w14:paraId="26A94CEC" w14:textId="77777777" w:rsidR="0093218C" w:rsidRPr="0093218C" w:rsidRDefault="0093218C" w:rsidP="0093218C">
      <w:p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CAREER HISTORY</w:t>
      </w:r>
    </w:p>
    <w:p w14:paraId="47F8C723" w14:textId="77777777" w:rsidR="0093218C" w:rsidRPr="0093218C" w:rsidRDefault="0093218C" w:rsidP="0093218C">
      <w:pPr>
        <w:numPr>
          <w:ilvl w:val="0"/>
          <w:numId w:val="14"/>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b/>
          <w:bCs/>
          <w:kern w:val="0"/>
          <w:lang w:eastAsia="en-ZA"/>
          <w14:ligatures w14:val="none"/>
        </w:rPr>
        <w:t>Master Practitioner in Real Estate &amp; Entrepreneur</w:t>
      </w:r>
      <w:r w:rsidRPr="0093218C">
        <w:rPr>
          <w:rFonts w:ascii="Times New Roman" w:eastAsia="Times New Roman" w:hAnsi="Times New Roman" w:cs="Times New Roman"/>
          <w:kern w:val="0"/>
          <w:lang w:eastAsia="en-ZA"/>
          <w14:ligatures w14:val="none"/>
        </w:rPr>
        <w:t xml:space="preserve"> | </w:t>
      </w:r>
      <w:r w:rsidRPr="0093218C">
        <w:rPr>
          <w:rFonts w:ascii="Times New Roman" w:eastAsia="Times New Roman" w:hAnsi="Times New Roman" w:cs="Times New Roman"/>
          <w:i/>
          <w:iCs/>
          <w:kern w:val="0"/>
          <w:lang w:eastAsia="en-ZA"/>
          <w14:ligatures w14:val="none"/>
        </w:rPr>
        <w:t>35+ Years Experience</w:t>
      </w:r>
    </w:p>
    <w:p w14:paraId="2DFC558B" w14:textId="77777777" w:rsidR="0093218C" w:rsidRPr="0093218C" w:rsidRDefault="0093218C" w:rsidP="0093218C">
      <w:pPr>
        <w:numPr>
          <w:ilvl w:val="1"/>
          <w:numId w:val="14"/>
        </w:numPr>
        <w:spacing w:after="100" w:afterAutospacing="1" w:line="240" w:lineRule="auto"/>
        <w:rPr>
          <w:rFonts w:ascii="Times New Roman" w:eastAsia="Times New Roman" w:hAnsi="Times New Roman" w:cs="Times New Roman"/>
          <w:kern w:val="0"/>
          <w:lang w:eastAsia="en-ZA"/>
          <w14:ligatures w14:val="none"/>
        </w:rPr>
      </w:pPr>
      <w:r w:rsidRPr="0093218C">
        <w:rPr>
          <w:rFonts w:ascii="Times New Roman" w:eastAsia="Times New Roman" w:hAnsi="Times New Roman" w:cs="Times New Roman"/>
          <w:kern w:val="0"/>
          <w:lang w:eastAsia="en-ZA"/>
          <w14:ligatures w14:val="none"/>
        </w:rPr>
        <w:t xml:space="preserve">Managing property portfolios, advising clients on real estate investments, and </w:t>
      </w:r>
      <w:proofErr w:type="spellStart"/>
      <w:r w:rsidRPr="0093218C">
        <w:rPr>
          <w:rFonts w:ascii="Times New Roman" w:eastAsia="Times New Roman" w:hAnsi="Times New Roman" w:cs="Times New Roman"/>
          <w:kern w:val="0"/>
          <w:lang w:eastAsia="en-ZA"/>
          <w14:ligatures w14:val="none"/>
        </w:rPr>
        <w:t>analyzing</w:t>
      </w:r>
      <w:proofErr w:type="spellEnd"/>
      <w:r w:rsidRPr="0093218C">
        <w:rPr>
          <w:rFonts w:ascii="Times New Roman" w:eastAsia="Times New Roman" w:hAnsi="Times New Roman" w:cs="Times New Roman"/>
          <w:kern w:val="0"/>
          <w:lang w:eastAsia="en-ZA"/>
          <w14:ligatures w14:val="none"/>
        </w:rPr>
        <w:t xml:space="preserve"> the impact of local government performance on property values and local commerce.</w:t>
      </w:r>
    </w:p>
    <w:p w14:paraId="446A8871" w14:textId="7FC55686" w:rsidR="0093218C" w:rsidRPr="0093218C" w:rsidRDefault="0093218C" w:rsidP="0093218C">
      <w:pPr>
        <w:rPr>
          <w:rFonts w:ascii="Times New Roman" w:hAnsi="Times New Roman" w:cs="Times New Roman"/>
        </w:rPr>
      </w:pPr>
      <w:r>
        <w:rPr>
          <w:rFonts w:ascii="Times New Roman" w:hAnsi="Times New Roman" w:cs="Times New Roman"/>
          <w:noProof/>
        </w:rPr>
        <w:drawing>
          <wp:inline distT="0" distB="0" distL="0" distR="0" wp14:anchorId="14A0A8AC" wp14:editId="503E440C">
            <wp:extent cx="4584700" cy="2407920"/>
            <wp:effectExtent l="0" t="0" r="6350" b="0"/>
            <wp:docPr id="946029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4700" cy="2407920"/>
                    </a:xfrm>
                    <a:prstGeom prst="rect">
                      <a:avLst/>
                    </a:prstGeom>
                    <a:noFill/>
                  </pic:spPr>
                </pic:pic>
              </a:graphicData>
            </a:graphic>
          </wp:inline>
        </w:drawing>
      </w:r>
    </w:p>
    <w:p w14:paraId="796CA6B2" w14:textId="30A19230"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 xml:space="preserve">. </w:t>
      </w:r>
      <w:r w:rsidRPr="00C17E3C">
        <w:rPr>
          <w:rFonts w:ascii="Times New Roman" w:eastAsia="Times New Roman" w:hAnsi="Times New Roman" w:cs="Times New Roman"/>
          <w:b/>
          <w:bCs/>
          <w:kern w:val="0"/>
          <w:sz w:val="36"/>
          <w:szCs w:val="36"/>
          <w:lang w:eastAsia="en-ZA"/>
          <w14:ligatures w14:val="none"/>
        </w:rPr>
        <w:t>Candidate’s Pledge – Frans Roos</w:t>
      </w:r>
    </w:p>
    <w:p w14:paraId="5843EAAE"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b/>
          <w:bCs/>
          <w:kern w:val="0"/>
          <w:lang w:eastAsia="en-ZA"/>
          <w14:ligatures w14:val="none"/>
        </w:rPr>
        <w:t>Independent Candidate for Matlosana Local Municipality (2026)</w:t>
      </w:r>
      <w:r w:rsidRPr="00C17E3C">
        <w:rPr>
          <w:rFonts w:ascii="Times New Roman" w:eastAsia="Times New Roman" w:hAnsi="Times New Roman" w:cs="Times New Roman"/>
          <w:kern w:val="0"/>
          <w:lang w:eastAsia="en-ZA"/>
          <w14:ligatures w14:val="none"/>
        </w:rPr>
        <w:br/>
      </w:r>
      <w:r w:rsidRPr="00C17E3C">
        <w:rPr>
          <w:rFonts w:ascii="Times New Roman" w:eastAsia="Times New Roman" w:hAnsi="Times New Roman" w:cs="Times New Roman"/>
          <w:i/>
          <w:iCs/>
          <w:kern w:val="0"/>
          <w:lang w:eastAsia="en-ZA"/>
          <w14:ligatures w14:val="none"/>
        </w:rPr>
        <w:t>Backed by IRASA – The Independent Ratepayers Association of South Africa</w:t>
      </w:r>
    </w:p>
    <w:p w14:paraId="408F0454"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 Frans Roos, standing as an independent candidate for the Matlosana Local Municipality, hereby make this pledge to all residents, ratepayers, property owners, and businesses in our area. My mandate comes from you, not from a political party. If elected, I will serve as your direct representative in council, with a clear focus on policy review, genuine public participation, and strong oversight.</w:t>
      </w:r>
    </w:p>
    <w:p w14:paraId="49A5F2AA"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7E5B5007" w14:textId="5098B71C"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w:t>
      </w:r>
      <w:r w:rsidRPr="00C17E3C">
        <w:rPr>
          <w:rFonts w:ascii="Times New Roman" w:eastAsia="Times New Roman" w:hAnsi="Times New Roman" w:cs="Times New Roman"/>
          <w:b/>
          <w:bCs/>
          <w:kern w:val="0"/>
          <w:sz w:val="36"/>
          <w:szCs w:val="36"/>
          <w:lang w:eastAsia="en-ZA"/>
          <w14:ligatures w14:val="none"/>
        </w:rPr>
        <w:t>1. Policy review: fair, transparent, and affordable rules for all</w:t>
      </w:r>
    </w:p>
    <w:p w14:paraId="101A0871"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 will actively review and challenge municipal policies, by-laws, and tariffs that affect your daily life and costs. My focus will include:</w:t>
      </w:r>
    </w:p>
    <w:p w14:paraId="51C2A01B" w14:textId="77777777" w:rsidR="0093218C" w:rsidRPr="00C17E3C" w:rsidRDefault="0093218C" w:rsidP="0093218C">
      <w:pPr>
        <w:numPr>
          <w:ilvl w:val="0"/>
          <w:numId w:val="1"/>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Property rates, service charges, penalty fees, and interest on arrears</w:t>
      </w:r>
    </w:p>
    <w:p w14:paraId="32850978" w14:textId="77777777" w:rsidR="0093218C" w:rsidRPr="00C17E3C" w:rsidRDefault="0093218C" w:rsidP="0093218C">
      <w:pPr>
        <w:numPr>
          <w:ilvl w:val="0"/>
          <w:numId w:val="1"/>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Water and electricity tariffs, connection fees, deposits, and disconnection policies</w:t>
      </w:r>
    </w:p>
    <w:p w14:paraId="34C91C62" w14:textId="77777777" w:rsidR="0093218C" w:rsidRPr="00C17E3C" w:rsidRDefault="0093218C" w:rsidP="0093218C">
      <w:pPr>
        <w:numPr>
          <w:ilvl w:val="0"/>
          <w:numId w:val="1"/>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Land use, zoning, subdivision, and building plan approval processes</w:t>
      </w:r>
    </w:p>
    <w:p w14:paraId="2252A2A3" w14:textId="77777777" w:rsidR="0093218C" w:rsidRPr="00C17E3C" w:rsidRDefault="0093218C" w:rsidP="0093218C">
      <w:pPr>
        <w:numPr>
          <w:ilvl w:val="0"/>
          <w:numId w:val="1"/>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Local business licensing, trading by-laws, informal trading rules, and compliance requirements</w:t>
      </w:r>
    </w:p>
    <w:p w14:paraId="5736022F"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 will work to ensure that all policies are:</w:t>
      </w:r>
    </w:p>
    <w:p w14:paraId="4DFE9D0A" w14:textId="77777777" w:rsidR="0093218C" w:rsidRPr="00C17E3C" w:rsidRDefault="0093218C" w:rsidP="0093218C">
      <w:pPr>
        <w:numPr>
          <w:ilvl w:val="0"/>
          <w:numId w:val="2"/>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Clear, accessible, and written in plain language</w:t>
      </w:r>
    </w:p>
    <w:p w14:paraId="3BDB6BEA" w14:textId="77777777" w:rsidR="0093218C" w:rsidRPr="00C17E3C" w:rsidRDefault="0093218C" w:rsidP="0093218C">
      <w:pPr>
        <w:numPr>
          <w:ilvl w:val="0"/>
          <w:numId w:val="2"/>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Fairly applied across residential, commercial, and industrial categories</w:t>
      </w:r>
    </w:p>
    <w:p w14:paraId="6BC7BD55" w14:textId="77777777" w:rsidR="0093218C" w:rsidRPr="00C17E3C" w:rsidRDefault="0093218C" w:rsidP="0093218C">
      <w:pPr>
        <w:numPr>
          <w:ilvl w:val="0"/>
          <w:numId w:val="2"/>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Linked to actual service levels – residents and businesses should not pay full rates for services that are unreliable or not delivered</w:t>
      </w:r>
    </w:p>
    <w:p w14:paraId="68B75119"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Where policies are outdated, inconsistent, or financially burdensome without justification, I will:</w:t>
      </w:r>
    </w:p>
    <w:p w14:paraId="5BAF2996" w14:textId="77777777" w:rsidR="0093218C" w:rsidRPr="00C17E3C" w:rsidRDefault="0093218C" w:rsidP="0093218C">
      <w:pPr>
        <w:numPr>
          <w:ilvl w:val="0"/>
          <w:numId w:val="3"/>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Request detailed explanations from municipal officials</w:t>
      </w:r>
    </w:p>
    <w:p w14:paraId="69DB42D8" w14:textId="77777777" w:rsidR="0093218C" w:rsidRPr="00C17E3C" w:rsidRDefault="0093218C" w:rsidP="0093218C">
      <w:pPr>
        <w:numPr>
          <w:ilvl w:val="0"/>
          <w:numId w:val="3"/>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Table formal motions for policy review and public comment</w:t>
      </w:r>
    </w:p>
    <w:p w14:paraId="1BA05321" w14:textId="77777777" w:rsidR="0093218C" w:rsidRPr="00C17E3C" w:rsidRDefault="0093218C" w:rsidP="0093218C">
      <w:pPr>
        <w:numPr>
          <w:ilvl w:val="0"/>
          <w:numId w:val="3"/>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Insist that major changes be exposed to proper public participation before council approval</w:t>
      </w:r>
    </w:p>
    <w:p w14:paraId="70A1D9B9"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0C2A8C04" w14:textId="0B0E8CFA"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w:t>
      </w:r>
      <w:r w:rsidRPr="00C17E3C">
        <w:rPr>
          <w:rFonts w:ascii="Times New Roman" w:eastAsia="Times New Roman" w:hAnsi="Times New Roman" w:cs="Times New Roman"/>
          <w:b/>
          <w:bCs/>
          <w:kern w:val="0"/>
          <w:sz w:val="36"/>
          <w:szCs w:val="36"/>
          <w:lang w:eastAsia="en-ZA"/>
          <w14:ligatures w14:val="none"/>
        </w:rPr>
        <w:t>2. Public participation: your voice before and after elections</w:t>
      </w:r>
    </w:p>
    <w:p w14:paraId="574A2807"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Public participation must be real, not a formality. I pledge to:</w:t>
      </w:r>
    </w:p>
    <w:p w14:paraId="52EE85AF" w14:textId="77777777" w:rsidR="0093218C" w:rsidRPr="00C17E3C" w:rsidRDefault="0093218C" w:rsidP="0093218C">
      <w:pPr>
        <w:numPr>
          <w:ilvl w:val="0"/>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Publish advance notice of key council discussions on budgets, rates, tariffs, and land-use changes, with simple summaries of what is proposed and why</w:t>
      </w:r>
    </w:p>
    <w:p w14:paraId="238B6F0E" w14:textId="77777777" w:rsidR="0093218C" w:rsidRPr="00C17E3C" w:rsidRDefault="0093218C" w:rsidP="0093218C">
      <w:pPr>
        <w:numPr>
          <w:ilvl w:val="0"/>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Host structured input sessions in different parts of Matlosana before major votes</w:t>
      </w:r>
    </w:p>
    <w:p w14:paraId="373035D1" w14:textId="77777777" w:rsidR="0093218C" w:rsidRPr="00C17E3C" w:rsidRDefault="0093218C" w:rsidP="0093218C">
      <w:pPr>
        <w:numPr>
          <w:ilvl w:val="0"/>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Accept and record written submissions from individuals, bodies corporate, business forums, and community organisations</w:t>
      </w:r>
    </w:p>
    <w:p w14:paraId="4F8D6293" w14:textId="77777777" w:rsidR="0093218C" w:rsidRPr="00C17E3C" w:rsidRDefault="0093218C" w:rsidP="0093218C">
      <w:pPr>
        <w:numPr>
          <w:ilvl w:val="0"/>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Report back after council meetings on:</w:t>
      </w:r>
    </w:p>
    <w:p w14:paraId="7E0B7E76" w14:textId="77777777" w:rsidR="0093218C" w:rsidRPr="00C17E3C" w:rsidRDefault="0093218C" w:rsidP="0093218C">
      <w:pPr>
        <w:numPr>
          <w:ilvl w:val="1"/>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What issues were raised by the public</w:t>
      </w:r>
    </w:p>
    <w:p w14:paraId="19FF65A3" w14:textId="77777777" w:rsidR="0093218C" w:rsidRPr="00C17E3C" w:rsidRDefault="0093218C" w:rsidP="0093218C">
      <w:pPr>
        <w:numPr>
          <w:ilvl w:val="1"/>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How those inputs were considered in council</w:t>
      </w:r>
    </w:p>
    <w:p w14:paraId="75EADFED" w14:textId="77777777" w:rsidR="0093218C" w:rsidRPr="00C17E3C" w:rsidRDefault="0093218C" w:rsidP="0093218C">
      <w:pPr>
        <w:numPr>
          <w:ilvl w:val="1"/>
          <w:numId w:val="4"/>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Why certain decisions were taken, even when they go against public input</w:t>
      </w:r>
    </w:p>
    <w:p w14:paraId="4E9D6C66"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You will not have to wait five years to hold me accountable. My mandate depends on ongoing consultation, not just a ballot on election day.</w:t>
      </w:r>
    </w:p>
    <w:p w14:paraId="08547514"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2B1C2296" w14:textId="4EDC7D34"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w:t>
      </w:r>
      <w:r w:rsidRPr="00C17E3C">
        <w:rPr>
          <w:rFonts w:ascii="Times New Roman" w:eastAsia="Times New Roman" w:hAnsi="Times New Roman" w:cs="Times New Roman"/>
          <w:b/>
          <w:bCs/>
          <w:kern w:val="0"/>
          <w:sz w:val="36"/>
          <w:szCs w:val="36"/>
          <w:lang w:eastAsia="en-ZA"/>
          <w14:ligatures w14:val="none"/>
        </w:rPr>
        <w:t>3. A strong voice for property owners and businesses</w:t>
      </w:r>
    </w:p>
    <w:p w14:paraId="71678F4F"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Property owners and local businesses carry a significant portion of the municipality’s revenue burden. I will ensure their perspectives are heard and respected in council. To this end, I commit to:</w:t>
      </w:r>
    </w:p>
    <w:p w14:paraId="2CF1BA18" w14:textId="77777777" w:rsidR="0093218C" w:rsidRPr="00C17E3C" w:rsidRDefault="0093218C" w:rsidP="0093218C">
      <w:pPr>
        <w:numPr>
          <w:ilvl w:val="0"/>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 xml:space="preserve">Establishing a regular </w:t>
      </w:r>
      <w:r w:rsidRPr="00C17E3C">
        <w:rPr>
          <w:rFonts w:ascii="Times New Roman" w:eastAsia="Times New Roman" w:hAnsi="Times New Roman" w:cs="Times New Roman"/>
          <w:b/>
          <w:bCs/>
          <w:kern w:val="0"/>
          <w:lang w:eastAsia="en-ZA"/>
          <w14:ligatures w14:val="none"/>
        </w:rPr>
        <w:t>Property Owners and Business Forum</w:t>
      </w:r>
      <w:r w:rsidRPr="00C17E3C">
        <w:rPr>
          <w:rFonts w:ascii="Times New Roman" w:eastAsia="Times New Roman" w:hAnsi="Times New Roman" w:cs="Times New Roman"/>
          <w:kern w:val="0"/>
          <w:lang w:eastAsia="en-ZA"/>
          <w14:ligatures w14:val="none"/>
        </w:rPr>
        <w:t>, open to:</w:t>
      </w:r>
    </w:p>
    <w:p w14:paraId="507CEFE0"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Residential owners and landlords</w:t>
      </w:r>
    </w:p>
    <w:p w14:paraId="640B5750"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Commercial and industrial property owners</w:t>
      </w:r>
    </w:p>
    <w:p w14:paraId="22218A55"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Local enterprises, from small shops to larger firms</w:t>
      </w:r>
    </w:p>
    <w:p w14:paraId="7BC4926D" w14:textId="77777777" w:rsidR="0093218C" w:rsidRPr="00C17E3C" w:rsidRDefault="0093218C" w:rsidP="0093218C">
      <w:pPr>
        <w:numPr>
          <w:ilvl w:val="0"/>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Using this forum to gather structured input on:</w:t>
      </w:r>
    </w:p>
    <w:p w14:paraId="3F325E9A"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Rates and tariff policies</w:t>
      </w:r>
    </w:p>
    <w:p w14:paraId="0A640F4B"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Service delivery priorities (water, electricity, refuse, roads)</w:t>
      </w:r>
    </w:p>
    <w:p w14:paraId="3BAB5F74"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Security, trading environments, and infrastructure needs</w:t>
      </w:r>
    </w:p>
    <w:p w14:paraId="3879A940" w14:textId="77777777" w:rsidR="0093218C" w:rsidRPr="00C17E3C" w:rsidRDefault="0093218C" w:rsidP="0093218C">
      <w:pPr>
        <w:numPr>
          <w:ilvl w:val="1"/>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The impact of municipal decisions on property values and business viability</w:t>
      </w:r>
    </w:p>
    <w:p w14:paraId="2E5EDA5D" w14:textId="77777777" w:rsidR="0093218C" w:rsidRPr="00C17E3C" w:rsidRDefault="0093218C" w:rsidP="0093218C">
      <w:pPr>
        <w:numPr>
          <w:ilvl w:val="0"/>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 xml:space="preserve">Presenting consolidated positions from these forums in council, so that decisions reflect </w:t>
      </w:r>
      <w:proofErr w:type="gramStart"/>
      <w:r w:rsidRPr="00C17E3C">
        <w:rPr>
          <w:rFonts w:ascii="Times New Roman" w:eastAsia="Times New Roman" w:hAnsi="Times New Roman" w:cs="Times New Roman"/>
          <w:kern w:val="0"/>
          <w:lang w:eastAsia="en-ZA"/>
          <w14:ligatures w14:val="none"/>
        </w:rPr>
        <w:t>real</w:t>
      </w:r>
      <w:proofErr w:type="gramEnd"/>
      <w:r w:rsidRPr="00C17E3C">
        <w:rPr>
          <w:rFonts w:ascii="Times New Roman" w:eastAsia="Times New Roman" w:hAnsi="Times New Roman" w:cs="Times New Roman"/>
          <w:kern w:val="0"/>
          <w:lang w:eastAsia="en-ZA"/>
          <w14:ligatures w14:val="none"/>
        </w:rPr>
        <w:t xml:space="preserve"> economic and community realities on the ground</w:t>
      </w:r>
    </w:p>
    <w:p w14:paraId="07EBDAA9" w14:textId="77777777" w:rsidR="0093218C" w:rsidRPr="00C17E3C" w:rsidRDefault="0093218C" w:rsidP="0093218C">
      <w:pPr>
        <w:numPr>
          <w:ilvl w:val="0"/>
          <w:numId w:val="5"/>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Pushing for predictable, consultative processes before any major increases in rates, tariffs, or new fees that directly affect property and business costs</w:t>
      </w:r>
    </w:p>
    <w:p w14:paraId="7E3033B2"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This is not about favouring one group over another. It is about ensuring that those who fund much of the municipality’s budget have a meaningful say in how it is run.</w:t>
      </w:r>
    </w:p>
    <w:p w14:paraId="1A3C3D9C"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14144C96" w14:textId="780E749D"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w:t>
      </w:r>
      <w:r w:rsidRPr="00C17E3C">
        <w:rPr>
          <w:rFonts w:ascii="Times New Roman" w:eastAsia="Times New Roman" w:hAnsi="Times New Roman" w:cs="Times New Roman"/>
          <w:b/>
          <w:bCs/>
          <w:kern w:val="0"/>
          <w:sz w:val="36"/>
          <w:szCs w:val="36"/>
          <w:lang w:eastAsia="en-ZA"/>
          <w14:ligatures w14:val="none"/>
        </w:rPr>
        <w:t>4. Building lasting community forums</w:t>
      </w:r>
    </w:p>
    <w:p w14:paraId="69CAD1D5"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Beyond property and business, I will help build broader, inclusive community forums that:</w:t>
      </w:r>
    </w:p>
    <w:p w14:paraId="24E0D330" w14:textId="77777777" w:rsidR="0093218C" w:rsidRPr="00C17E3C" w:rsidRDefault="0093218C" w:rsidP="0093218C">
      <w:pPr>
        <w:numPr>
          <w:ilvl w:val="0"/>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Meet regularly in different neighbourhoods and business nodes across Matlosana</w:t>
      </w:r>
    </w:p>
    <w:p w14:paraId="6012A71C" w14:textId="77777777" w:rsidR="0093218C" w:rsidRPr="00C17E3C" w:rsidRDefault="0093218C" w:rsidP="0093218C">
      <w:pPr>
        <w:numPr>
          <w:ilvl w:val="0"/>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Include residents, ratepayers, small businesses, community organisations, churches, schools, and local institutions</w:t>
      </w:r>
    </w:p>
    <w:p w14:paraId="46A1D2BC" w14:textId="77777777" w:rsidR="0093218C" w:rsidRPr="00C17E3C" w:rsidRDefault="0093218C" w:rsidP="0093218C">
      <w:pPr>
        <w:numPr>
          <w:ilvl w:val="0"/>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Focus on local priorities such as:</w:t>
      </w:r>
    </w:p>
    <w:p w14:paraId="491E4FE9" w14:textId="77777777" w:rsidR="0093218C" w:rsidRPr="00C17E3C" w:rsidRDefault="0093218C" w:rsidP="0093218C">
      <w:pPr>
        <w:numPr>
          <w:ilvl w:val="1"/>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Reliable basic services (water, electricity, refuse, roads, stormwater)</w:t>
      </w:r>
    </w:p>
    <w:p w14:paraId="2AEC80C7" w14:textId="77777777" w:rsidR="0093218C" w:rsidRPr="00C17E3C" w:rsidRDefault="0093218C" w:rsidP="0093218C">
      <w:pPr>
        <w:numPr>
          <w:ilvl w:val="1"/>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Safety and security in residential and business areas</w:t>
      </w:r>
    </w:p>
    <w:p w14:paraId="4E1511AF" w14:textId="77777777" w:rsidR="0093218C" w:rsidRPr="00C17E3C" w:rsidRDefault="0093218C" w:rsidP="0093218C">
      <w:pPr>
        <w:numPr>
          <w:ilvl w:val="1"/>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Local economic activity and job creation</w:t>
      </w:r>
    </w:p>
    <w:p w14:paraId="195433AE" w14:textId="77777777" w:rsidR="0093218C" w:rsidRPr="00C17E3C" w:rsidRDefault="0093218C" w:rsidP="0093218C">
      <w:pPr>
        <w:numPr>
          <w:ilvl w:val="1"/>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Maintenance of public infrastructure and spaces</w:t>
      </w:r>
    </w:p>
    <w:p w14:paraId="4E4F4A2A" w14:textId="77777777" w:rsidR="0093218C" w:rsidRPr="00C17E3C" w:rsidRDefault="0093218C" w:rsidP="0093218C">
      <w:pPr>
        <w:numPr>
          <w:ilvl w:val="0"/>
          <w:numId w:val="6"/>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Feed structured, documented input into ward-level and council-level agendas</w:t>
      </w:r>
    </w:p>
    <w:p w14:paraId="52DD10B0"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These forums will be the backbone of ongoing public participation, ensuring that council decisions are informed by people who live, own, and work in Matlosana every day.</w:t>
      </w:r>
    </w:p>
    <w:p w14:paraId="05D60B34"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7F788681" w14:textId="5A79C1E9"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w:t>
      </w:r>
      <w:r w:rsidRPr="00C17E3C">
        <w:rPr>
          <w:rFonts w:ascii="Times New Roman" w:eastAsia="Times New Roman" w:hAnsi="Times New Roman" w:cs="Times New Roman"/>
          <w:b/>
          <w:bCs/>
          <w:kern w:val="0"/>
          <w:sz w:val="36"/>
          <w:szCs w:val="36"/>
          <w:lang w:eastAsia="en-ZA"/>
          <w14:ligatures w14:val="none"/>
        </w:rPr>
        <w:t>5. Oversight and accountability: no blank cheques</w:t>
      </w:r>
    </w:p>
    <w:p w14:paraId="4DCD010B"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 a context of hung councils and coalition politics, oversight is critical. I pledge to:</w:t>
      </w:r>
    </w:p>
    <w:p w14:paraId="4CADD857" w14:textId="77777777" w:rsidR="0093218C" w:rsidRPr="00C17E3C" w:rsidRDefault="0093218C" w:rsidP="0093218C">
      <w:pPr>
        <w:numPr>
          <w:ilvl w:val="0"/>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Vote in council based on what is best for Matlosana residents, not on party instructions or coalition deals</w:t>
      </w:r>
    </w:p>
    <w:p w14:paraId="4451572C" w14:textId="77777777" w:rsidR="0093218C" w:rsidRPr="00C17E3C" w:rsidRDefault="0093218C" w:rsidP="0093218C">
      <w:pPr>
        <w:numPr>
          <w:ilvl w:val="0"/>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Demand clear, measurable performance targets for municipal officials and service providers</w:t>
      </w:r>
    </w:p>
    <w:p w14:paraId="7F8A1D74" w14:textId="77777777" w:rsidR="0093218C" w:rsidRPr="00C17E3C" w:rsidRDefault="0093218C" w:rsidP="0093218C">
      <w:pPr>
        <w:numPr>
          <w:ilvl w:val="0"/>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Support audits, investigations, and consequences where money is wasted, services fail, or procurement processes are irregular</w:t>
      </w:r>
    </w:p>
    <w:p w14:paraId="7098EF9C" w14:textId="77777777" w:rsidR="0093218C" w:rsidRPr="00C17E3C" w:rsidRDefault="0093218C" w:rsidP="0093218C">
      <w:pPr>
        <w:numPr>
          <w:ilvl w:val="0"/>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Push for regular public reports on:</w:t>
      </w:r>
    </w:p>
    <w:p w14:paraId="362D3945" w14:textId="77777777" w:rsidR="0093218C" w:rsidRPr="00C17E3C" w:rsidRDefault="0093218C" w:rsidP="0093218C">
      <w:pPr>
        <w:numPr>
          <w:ilvl w:val="1"/>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Water losses and electricity outages</w:t>
      </w:r>
    </w:p>
    <w:p w14:paraId="7FFAE0CF" w14:textId="77777777" w:rsidR="0093218C" w:rsidRPr="00C17E3C" w:rsidRDefault="0093218C" w:rsidP="0093218C">
      <w:pPr>
        <w:numPr>
          <w:ilvl w:val="1"/>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Infrastructure projects and their status</w:t>
      </w:r>
    </w:p>
    <w:p w14:paraId="568F4FBF" w14:textId="77777777" w:rsidR="0093218C" w:rsidRPr="00C17E3C" w:rsidRDefault="0093218C" w:rsidP="0093218C">
      <w:pPr>
        <w:numPr>
          <w:ilvl w:val="1"/>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Procurement contracts and service provider performance</w:t>
      </w:r>
    </w:p>
    <w:p w14:paraId="52F3379D" w14:textId="77777777" w:rsidR="0093218C" w:rsidRPr="00C17E3C" w:rsidRDefault="0093218C" w:rsidP="0093218C">
      <w:pPr>
        <w:numPr>
          <w:ilvl w:val="1"/>
          <w:numId w:val="7"/>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Arrears management and debt collection practices</w:t>
      </w:r>
    </w:p>
    <w:p w14:paraId="57A96B15"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Where necessary, I will use my position to call for:</w:t>
      </w:r>
    </w:p>
    <w:p w14:paraId="197DF7CC" w14:textId="77777777" w:rsidR="0093218C" w:rsidRPr="00C17E3C" w:rsidRDefault="0093218C" w:rsidP="0093218C">
      <w:pPr>
        <w:numPr>
          <w:ilvl w:val="0"/>
          <w:numId w:val="8"/>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Special council meetings on urgent local issues</w:t>
      </w:r>
    </w:p>
    <w:p w14:paraId="1098078F" w14:textId="77777777" w:rsidR="0093218C" w:rsidRPr="00C17E3C" w:rsidRDefault="0093218C" w:rsidP="0093218C">
      <w:pPr>
        <w:numPr>
          <w:ilvl w:val="0"/>
          <w:numId w:val="8"/>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Formal questions to the mayor, portfolio heads, and municipal manager</w:t>
      </w:r>
    </w:p>
    <w:p w14:paraId="3366A023" w14:textId="77777777" w:rsidR="0093218C" w:rsidRPr="00C17E3C" w:rsidRDefault="0093218C" w:rsidP="0093218C">
      <w:pPr>
        <w:numPr>
          <w:ilvl w:val="0"/>
          <w:numId w:val="8"/>
        </w:num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Access to information that affects your community, in line with the law</w:t>
      </w:r>
    </w:p>
    <w:p w14:paraId="031A387C"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1FF59164" w14:textId="01D49F20" w:rsidR="0093218C" w:rsidRPr="00C17E3C" w:rsidRDefault="0093218C" w:rsidP="0093218C">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r>
        <w:rPr>
          <w:rFonts w:ascii="Times New Roman" w:eastAsia="Times New Roman" w:hAnsi="Times New Roman" w:cs="Times New Roman"/>
          <w:b/>
          <w:bCs/>
          <w:kern w:val="0"/>
          <w:sz w:val="36"/>
          <w:szCs w:val="36"/>
          <w:lang w:eastAsia="en-ZA"/>
          <w14:ligatures w14:val="none"/>
        </w:rPr>
        <w:t>4</w:t>
      </w:r>
      <w:r>
        <w:rPr>
          <w:rFonts w:ascii="Times New Roman" w:eastAsia="Times New Roman" w:hAnsi="Times New Roman" w:cs="Times New Roman"/>
          <w:b/>
          <w:bCs/>
          <w:kern w:val="0"/>
          <w:sz w:val="36"/>
          <w:szCs w:val="36"/>
          <w:lang w:eastAsia="en-ZA"/>
          <w14:ligatures w14:val="none"/>
        </w:rPr>
        <w:t>.6</w:t>
      </w:r>
      <w:r w:rsidRPr="00C17E3C">
        <w:rPr>
          <w:rFonts w:ascii="Times New Roman" w:eastAsia="Times New Roman" w:hAnsi="Times New Roman" w:cs="Times New Roman"/>
          <w:b/>
          <w:bCs/>
          <w:kern w:val="0"/>
          <w:sz w:val="36"/>
          <w:szCs w:val="36"/>
          <w:lang w:eastAsia="en-ZA"/>
          <w14:ligatures w14:val="none"/>
        </w:rPr>
        <w:t>. Independent, but not isolated</w:t>
      </w:r>
    </w:p>
    <w:p w14:paraId="2AD7607B"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 xml:space="preserve">As an IRASA-backed independent, I will work with any party or group that supports better services, sound financial management, and genuine accountability. However, I will not be bound by party whips, secret coalition agreements, or instructions that conflict with the interests of </w:t>
      </w:r>
      <w:proofErr w:type="spellStart"/>
      <w:r w:rsidRPr="00C17E3C">
        <w:rPr>
          <w:rFonts w:ascii="Times New Roman" w:eastAsia="Times New Roman" w:hAnsi="Times New Roman" w:cs="Times New Roman"/>
          <w:kern w:val="0"/>
          <w:lang w:eastAsia="en-ZA"/>
          <w14:ligatures w14:val="none"/>
        </w:rPr>
        <w:t>Matlosana’s</w:t>
      </w:r>
      <w:proofErr w:type="spellEnd"/>
      <w:r w:rsidRPr="00C17E3C">
        <w:rPr>
          <w:rFonts w:ascii="Times New Roman" w:eastAsia="Times New Roman" w:hAnsi="Times New Roman" w:cs="Times New Roman"/>
          <w:kern w:val="0"/>
          <w:lang w:eastAsia="en-ZA"/>
          <w14:ligatures w14:val="none"/>
        </w:rPr>
        <w:t xml:space="preserve"> residents and ratepayers.</w:t>
      </w:r>
    </w:p>
    <w:p w14:paraId="239D0D2D"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kern w:val="0"/>
          <w:lang w:eastAsia="en-ZA"/>
          <w14:ligatures w14:val="none"/>
        </w:rPr>
        <w:t>My loyalty is to you – the people who live here, own property here, run businesses here, and pay the rates and taxes that keep this municipality running.</w:t>
      </w:r>
    </w:p>
    <w:p w14:paraId="5B0F3D8E" w14:textId="77777777" w:rsidR="0093218C" w:rsidRPr="00C17E3C" w:rsidRDefault="0093218C" w:rsidP="0093218C">
      <w:pPr>
        <w:spacing w:after="0" w:line="240" w:lineRule="auto"/>
        <w:rPr>
          <w:rFonts w:ascii="Times New Roman" w:eastAsia="Times New Roman" w:hAnsi="Times New Roman" w:cs="Times New Roman"/>
          <w:kern w:val="0"/>
          <w:lang w:eastAsia="en-ZA"/>
          <w14:ligatures w14:val="none"/>
        </w:rPr>
      </w:pPr>
    </w:p>
    <w:p w14:paraId="72B951FD" w14:textId="77777777" w:rsidR="0093218C" w:rsidRPr="00C17E3C" w:rsidRDefault="0093218C" w:rsidP="0093218C">
      <w:pPr>
        <w:spacing w:before="100" w:beforeAutospacing="1" w:after="100" w:afterAutospacing="1" w:line="240" w:lineRule="auto"/>
        <w:rPr>
          <w:rFonts w:ascii="Times New Roman" w:eastAsia="Times New Roman" w:hAnsi="Times New Roman" w:cs="Times New Roman"/>
          <w:kern w:val="0"/>
          <w:lang w:eastAsia="en-ZA"/>
          <w14:ligatures w14:val="none"/>
        </w:rPr>
      </w:pPr>
      <w:r w:rsidRPr="00C17E3C">
        <w:rPr>
          <w:rFonts w:ascii="Times New Roman" w:eastAsia="Times New Roman" w:hAnsi="Times New Roman" w:cs="Times New Roman"/>
          <w:b/>
          <w:bCs/>
          <w:kern w:val="0"/>
          <w:lang w:eastAsia="en-ZA"/>
          <w14:ligatures w14:val="none"/>
        </w:rPr>
        <w:t>Signed:</w:t>
      </w:r>
      <w:r w:rsidRPr="00C17E3C">
        <w:rPr>
          <w:rFonts w:ascii="Times New Roman" w:eastAsia="Times New Roman" w:hAnsi="Times New Roman" w:cs="Times New Roman"/>
          <w:kern w:val="0"/>
          <w:lang w:eastAsia="en-ZA"/>
          <w14:ligatures w14:val="none"/>
        </w:rPr>
        <w:br/>
        <w:t>Frans Roos</w:t>
      </w:r>
      <w:r w:rsidRPr="00C17E3C">
        <w:rPr>
          <w:rFonts w:ascii="Times New Roman" w:eastAsia="Times New Roman" w:hAnsi="Times New Roman" w:cs="Times New Roman"/>
          <w:kern w:val="0"/>
          <w:lang w:eastAsia="en-ZA"/>
          <w14:ligatures w14:val="none"/>
        </w:rPr>
        <w:br/>
        <w:t>Independent Candidate – Matlosana Local Municipality</w:t>
      </w:r>
      <w:r w:rsidRPr="00C17E3C">
        <w:rPr>
          <w:rFonts w:ascii="Times New Roman" w:eastAsia="Times New Roman" w:hAnsi="Times New Roman" w:cs="Times New Roman"/>
          <w:kern w:val="0"/>
          <w:lang w:eastAsia="en-ZA"/>
          <w14:ligatures w14:val="none"/>
        </w:rPr>
        <w:br/>
        <w:t>Backed by IRASA – The Independent Ratepayers Association of South Africa</w:t>
      </w:r>
    </w:p>
    <w:p w14:paraId="4A8B5C35" w14:textId="77777777" w:rsidR="0093218C" w:rsidRDefault="0093218C" w:rsidP="0093218C"/>
    <w:sectPr w:rsidR="0093218C" w:rsidSect="00CA24B1">
      <w:footerReference w:type="default" r:id="rId13"/>
      <w:pgSz w:w="11906" w:h="16838" w:code="9"/>
      <w:pgMar w:top="851" w:right="851" w:bottom="737"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B8FE" w14:textId="77777777" w:rsidR="001B1AB0" w:rsidRDefault="001B1AB0" w:rsidP="00CA24B1">
      <w:pPr>
        <w:spacing w:after="0" w:line="240" w:lineRule="auto"/>
      </w:pPr>
      <w:r>
        <w:separator/>
      </w:r>
    </w:p>
  </w:endnote>
  <w:endnote w:type="continuationSeparator" w:id="0">
    <w:p w14:paraId="4BFF1C72" w14:textId="77777777" w:rsidR="001B1AB0" w:rsidRDefault="001B1AB0" w:rsidP="00CA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310903"/>
      <w:docPartObj>
        <w:docPartGallery w:val="Page Numbers (Bottom of Page)"/>
        <w:docPartUnique/>
      </w:docPartObj>
    </w:sdtPr>
    <w:sdtContent>
      <w:sdt>
        <w:sdtPr>
          <w:id w:val="-1769616900"/>
          <w:docPartObj>
            <w:docPartGallery w:val="Page Numbers (Top of Page)"/>
            <w:docPartUnique/>
          </w:docPartObj>
        </w:sdtPr>
        <w:sdtContent>
          <w:p w14:paraId="49457BE3" w14:textId="45882A3A" w:rsidR="00CA24B1" w:rsidRDefault="00CA24B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169F3B4" w14:textId="77777777" w:rsidR="00CA24B1" w:rsidRDefault="00CA2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D29B6" w14:textId="77777777" w:rsidR="001B1AB0" w:rsidRDefault="001B1AB0" w:rsidP="00CA24B1">
      <w:pPr>
        <w:spacing w:after="0" w:line="240" w:lineRule="auto"/>
      </w:pPr>
      <w:r>
        <w:separator/>
      </w:r>
    </w:p>
  </w:footnote>
  <w:footnote w:type="continuationSeparator" w:id="0">
    <w:p w14:paraId="4B72507B" w14:textId="77777777" w:rsidR="001B1AB0" w:rsidRDefault="001B1AB0" w:rsidP="00CA2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09F6"/>
    <w:multiLevelType w:val="multilevel"/>
    <w:tmpl w:val="9D50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12309"/>
    <w:multiLevelType w:val="multilevel"/>
    <w:tmpl w:val="A136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26484"/>
    <w:multiLevelType w:val="multilevel"/>
    <w:tmpl w:val="D526C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62B60"/>
    <w:multiLevelType w:val="multilevel"/>
    <w:tmpl w:val="8EC4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054CF"/>
    <w:multiLevelType w:val="multilevel"/>
    <w:tmpl w:val="92C0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D5526F"/>
    <w:multiLevelType w:val="multilevel"/>
    <w:tmpl w:val="5C38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C5CED"/>
    <w:multiLevelType w:val="multilevel"/>
    <w:tmpl w:val="5722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5715F"/>
    <w:multiLevelType w:val="multilevel"/>
    <w:tmpl w:val="1EA2B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214DDB"/>
    <w:multiLevelType w:val="multilevel"/>
    <w:tmpl w:val="07BA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FF7182"/>
    <w:multiLevelType w:val="multilevel"/>
    <w:tmpl w:val="902C9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06E2C"/>
    <w:multiLevelType w:val="multilevel"/>
    <w:tmpl w:val="ABD69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A50B1"/>
    <w:multiLevelType w:val="multilevel"/>
    <w:tmpl w:val="D3888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E95E43"/>
    <w:multiLevelType w:val="multilevel"/>
    <w:tmpl w:val="D10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96125C"/>
    <w:multiLevelType w:val="multilevel"/>
    <w:tmpl w:val="2BE0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075583"/>
    <w:multiLevelType w:val="multilevel"/>
    <w:tmpl w:val="A4EEE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9540740">
    <w:abstractNumId w:val="1"/>
  </w:num>
  <w:num w:numId="2" w16cid:durableId="1572884691">
    <w:abstractNumId w:val="12"/>
  </w:num>
  <w:num w:numId="3" w16cid:durableId="1686784196">
    <w:abstractNumId w:val="13"/>
  </w:num>
  <w:num w:numId="4" w16cid:durableId="1646163795">
    <w:abstractNumId w:val="11"/>
  </w:num>
  <w:num w:numId="5" w16cid:durableId="791438417">
    <w:abstractNumId w:val="14"/>
  </w:num>
  <w:num w:numId="6" w16cid:durableId="1199003053">
    <w:abstractNumId w:val="9"/>
  </w:num>
  <w:num w:numId="7" w16cid:durableId="1790011687">
    <w:abstractNumId w:val="2"/>
  </w:num>
  <w:num w:numId="8" w16cid:durableId="1385829590">
    <w:abstractNumId w:val="8"/>
  </w:num>
  <w:num w:numId="9" w16cid:durableId="1730223415">
    <w:abstractNumId w:val="4"/>
  </w:num>
  <w:num w:numId="10" w16cid:durableId="1846091236">
    <w:abstractNumId w:val="0"/>
  </w:num>
  <w:num w:numId="11" w16cid:durableId="1834030803">
    <w:abstractNumId w:val="3"/>
  </w:num>
  <w:num w:numId="12" w16cid:durableId="877817327">
    <w:abstractNumId w:val="10"/>
  </w:num>
  <w:num w:numId="13" w16cid:durableId="992610622">
    <w:abstractNumId w:val="6"/>
  </w:num>
  <w:num w:numId="14" w16cid:durableId="1527865749">
    <w:abstractNumId w:val="7"/>
  </w:num>
  <w:num w:numId="15" w16cid:durableId="16675895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18C"/>
    <w:rsid w:val="001B1AB0"/>
    <w:rsid w:val="006310CE"/>
    <w:rsid w:val="007B0551"/>
    <w:rsid w:val="0093218C"/>
    <w:rsid w:val="00A32EFF"/>
    <w:rsid w:val="00BE13EF"/>
    <w:rsid w:val="00CA24B1"/>
    <w:rsid w:val="00CB60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AAEB"/>
  <w15:chartTrackingRefBased/>
  <w15:docId w15:val="{5B35CF98-B90A-4C30-B7BD-00D4006C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18C"/>
  </w:style>
  <w:style w:type="paragraph" w:styleId="Heading1">
    <w:name w:val="heading 1"/>
    <w:basedOn w:val="Normal"/>
    <w:next w:val="Normal"/>
    <w:link w:val="Heading1Char"/>
    <w:uiPriority w:val="9"/>
    <w:qFormat/>
    <w:rsid w:val="009321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21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21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21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21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2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1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21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21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21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21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2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18C"/>
    <w:rPr>
      <w:rFonts w:eastAsiaTheme="majorEastAsia" w:cstheme="majorBidi"/>
      <w:color w:val="272727" w:themeColor="text1" w:themeTint="D8"/>
    </w:rPr>
  </w:style>
  <w:style w:type="paragraph" w:styleId="Title">
    <w:name w:val="Title"/>
    <w:basedOn w:val="Normal"/>
    <w:next w:val="Normal"/>
    <w:link w:val="TitleChar"/>
    <w:uiPriority w:val="10"/>
    <w:qFormat/>
    <w:rsid w:val="00932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18C"/>
    <w:pPr>
      <w:spacing w:before="160"/>
      <w:jc w:val="center"/>
    </w:pPr>
    <w:rPr>
      <w:i/>
      <w:iCs/>
      <w:color w:val="404040" w:themeColor="text1" w:themeTint="BF"/>
    </w:rPr>
  </w:style>
  <w:style w:type="character" w:customStyle="1" w:styleId="QuoteChar">
    <w:name w:val="Quote Char"/>
    <w:basedOn w:val="DefaultParagraphFont"/>
    <w:link w:val="Quote"/>
    <w:uiPriority w:val="29"/>
    <w:rsid w:val="0093218C"/>
    <w:rPr>
      <w:i/>
      <w:iCs/>
      <w:color w:val="404040" w:themeColor="text1" w:themeTint="BF"/>
    </w:rPr>
  </w:style>
  <w:style w:type="paragraph" w:styleId="ListParagraph">
    <w:name w:val="List Paragraph"/>
    <w:basedOn w:val="Normal"/>
    <w:uiPriority w:val="34"/>
    <w:qFormat/>
    <w:rsid w:val="0093218C"/>
    <w:pPr>
      <w:ind w:left="720"/>
      <w:contextualSpacing/>
    </w:pPr>
  </w:style>
  <w:style w:type="character" w:styleId="IntenseEmphasis">
    <w:name w:val="Intense Emphasis"/>
    <w:basedOn w:val="DefaultParagraphFont"/>
    <w:uiPriority w:val="21"/>
    <w:qFormat/>
    <w:rsid w:val="0093218C"/>
    <w:rPr>
      <w:i/>
      <w:iCs/>
      <w:color w:val="2F5496" w:themeColor="accent1" w:themeShade="BF"/>
    </w:rPr>
  </w:style>
  <w:style w:type="paragraph" w:styleId="IntenseQuote">
    <w:name w:val="Intense Quote"/>
    <w:basedOn w:val="Normal"/>
    <w:next w:val="Normal"/>
    <w:link w:val="IntenseQuoteChar"/>
    <w:uiPriority w:val="30"/>
    <w:qFormat/>
    <w:rsid w:val="009321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218C"/>
    <w:rPr>
      <w:i/>
      <w:iCs/>
      <w:color w:val="2F5496" w:themeColor="accent1" w:themeShade="BF"/>
    </w:rPr>
  </w:style>
  <w:style w:type="character" w:styleId="IntenseReference">
    <w:name w:val="Intense Reference"/>
    <w:basedOn w:val="DefaultParagraphFont"/>
    <w:uiPriority w:val="32"/>
    <w:qFormat/>
    <w:rsid w:val="0093218C"/>
    <w:rPr>
      <w:b/>
      <w:bCs/>
      <w:smallCaps/>
      <w:color w:val="2F5496" w:themeColor="accent1" w:themeShade="BF"/>
      <w:spacing w:val="5"/>
    </w:rPr>
  </w:style>
  <w:style w:type="character" w:styleId="Hyperlink">
    <w:name w:val="Hyperlink"/>
    <w:basedOn w:val="DefaultParagraphFont"/>
    <w:uiPriority w:val="99"/>
    <w:unhideWhenUsed/>
    <w:rsid w:val="00CA24B1"/>
    <w:rPr>
      <w:color w:val="0563C1" w:themeColor="hyperlink"/>
      <w:u w:val="single"/>
    </w:rPr>
  </w:style>
  <w:style w:type="character" w:styleId="UnresolvedMention">
    <w:name w:val="Unresolved Mention"/>
    <w:basedOn w:val="DefaultParagraphFont"/>
    <w:uiPriority w:val="99"/>
    <w:semiHidden/>
    <w:unhideWhenUsed/>
    <w:rsid w:val="00CA24B1"/>
    <w:rPr>
      <w:color w:val="605E5C"/>
      <w:shd w:val="clear" w:color="auto" w:fill="E1DFDD"/>
    </w:rPr>
  </w:style>
  <w:style w:type="paragraph" w:styleId="Header">
    <w:name w:val="header"/>
    <w:basedOn w:val="Normal"/>
    <w:link w:val="HeaderChar"/>
    <w:uiPriority w:val="99"/>
    <w:unhideWhenUsed/>
    <w:rsid w:val="00CA2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4B1"/>
  </w:style>
  <w:style w:type="paragraph" w:styleId="Footer">
    <w:name w:val="footer"/>
    <w:basedOn w:val="Normal"/>
    <w:link w:val="FooterChar"/>
    <w:uiPriority w:val="99"/>
    <w:unhideWhenUsed/>
    <w:rsid w:val="00CA24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tefransroos.co.z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ransroos.co.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rasa.org.za/" TargetMode="External"/><Relationship Id="rId4" Type="http://schemas.openxmlformats.org/officeDocument/2006/relationships/webSettings" Target="webSettings.xml"/><Relationship Id="rId9" Type="http://schemas.openxmlformats.org/officeDocument/2006/relationships/hyperlink" Target="https://www.youtube.com/results?search_query=iras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1783</Words>
  <Characters>10169</Characters>
  <Application>Microsoft Office Word</Application>
  <DocSecurity>0</DocSecurity>
  <Lines>84</Lines>
  <Paragraphs>23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    </vt:lpstr>
      <vt:lpstr>    </vt:lpstr>
      <vt:lpstr>    /</vt:lpstr>
      <vt:lpstr>    Candidate: Frans Roos</vt:lpstr>
      <vt:lpstr>    Party: IRASA (Independent Ratepayers Association of South Africa)</vt:lpstr>
      <vt:lpstr>    Election: Local Municipal Elections 2026 – Matlosana Local Municipality</vt:lpstr>
      <vt:lpstr>    Contact: 083 378 8826</vt:lpstr>
      <vt:lpstr>    Website: www.votefransroos.co.za</vt:lpstr>
      <vt:lpstr>    Youtube: </vt:lpstr>
      <vt:lpstr>    Facebook:</vt:lpstr>
      <vt:lpstr>    Irasa’s Website: www. https://irasa.org.za/</vt:lpstr>
      <vt:lpstr>    Candidate’s Website: www.votefransroos.co.za www.fransroos.co.za</vt:lpstr>
      <vt:lpstr>    </vt:lpstr>
      <vt:lpstr>    </vt:lpstr>
      <vt:lpstr>    1. IRASA’s core beliefs for 2026: independent, community-first councillors</vt:lpstr>
      <vt:lpstr>    Core beliefs of the IRASA platform</vt:lpstr>
      <vt:lpstr>    2. Why independent representation is critical now</vt:lpstr>
      <vt:lpstr>3.Who is Frans Roos</vt:lpstr>
      <vt:lpstr>    4. Candidate’s Pledge – Frans Roos</vt:lpstr>
      <vt:lpstr>    4.1. Policy review: fair, transparent, and affordable rules for all</vt:lpstr>
      <vt:lpstr>    4.2. Public participation: your voice before and after elections</vt:lpstr>
      <vt:lpstr>    4.3. A strong voice for property owners and businesses</vt:lpstr>
      <vt:lpstr>    4.4. Building lasting community forums</vt:lpstr>
      <vt:lpstr>    4.5. Oversight and accountability: no blank cheques</vt:lpstr>
      <vt:lpstr>    4.6. Independent, but not isolated</vt:lpstr>
    </vt:vector>
  </TitlesOfParts>
  <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Roos</dc:creator>
  <cp:keywords/>
  <dc:description/>
  <cp:lastModifiedBy>Frans Roos</cp:lastModifiedBy>
  <cp:revision>1</cp:revision>
  <dcterms:created xsi:type="dcterms:W3CDTF">2026-09-08T10:20:00Z</dcterms:created>
  <dcterms:modified xsi:type="dcterms:W3CDTF">2026-09-08T10:52:00Z</dcterms:modified>
</cp:coreProperties>
</file>